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533848F2" w14:textId="41166A42" w:rsidR="00DC0299"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7069170" w:history="1">
            <w:r w:rsidR="00DC0299" w:rsidRPr="008170CF">
              <w:rPr>
                <w:rStyle w:val="Hyperlink"/>
                <w:noProof/>
              </w:rPr>
              <w:t>Installing the OpenStudio</w:t>
            </w:r>
            <w:r w:rsidR="00DC0299" w:rsidRPr="008170CF">
              <w:rPr>
                <w:rStyle w:val="Hyperlink"/>
                <w:noProof/>
                <w:vertAlign w:val="superscript"/>
              </w:rPr>
              <w:t xml:space="preserve">® </w:t>
            </w:r>
            <w:r w:rsidR="00DC0299" w:rsidRPr="008170CF">
              <w:rPr>
                <w:rStyle w:val="Hyperlink"/>
                <w:noProof/>
              </w:rPr>
              <w:t>Parametric Analysis Tool (PAT)</w:t>
            </w:r>
            <w:r w:rsidR="00DC0299">
              <w:rPr>
                <w:noProof/>
                <w:webHidden/>
              </w:rPr>
              <w:tab/>
            </w:r>
            <w:r w:rsidR="00DC0299">
              <w:rPr>
                <w:noProof/>
                <w:webHidden/>
              </w:rPr>
              <w:fldChar w:fldCharType="begin"/>
            </w:r>
            <w:r w:rsidR="00DC0299">
              <w:rPr>
                <w:noProof/>
                <w:webHidden/>
              </w:rPr>
              <w:instrText xml:space="preserve"> PAGEREF _Toc57069170 \h </w:instrText>
            </w:r>
            <w:r w:rsidR="00DC0299">
              <w:rPr>
                <w:noProof/>
                <w:webHidden/>
              </w:rPr>
            </w:r>
            <w:r w:rsidR="00DC0299">
              <w:rPr>
                <w:noProof/>
                <w:webHidden/>
              </w:rPr>
              <w:fldChar w:fldCharType="separate"/>
            </w:r>
            <w:r w:rsidR="00DC0299">
              <w:rPr>
                <w:noProof/>
                <w:webHidden/>
              </w:rPr>
              <w:t>2</w:t>
            </w:r>
            <w:r w:rsidR="00DC0299">
              <w:rPr>
                <w:noProof/>
                <w:webHidden/>
              </w:rPr>
              <w:fldChar w:fldCharType="end"/>
            </w:r>
          </w:hyperlink>
        </w:p>
        <w:p w14:paraId="31535B8F" w14:textId="4AEABCA5" w:rsidR="00DC0299" w:rsidRDefault="00DC0299">
          <w:pPr>
            <w:pStyle w:val="TOC1"/>
            <w:tabs>
              <w:tab w:val="right" w:pos="9350"/>
            </w:tabs>
            <w:rPr>
              <w:rFonts w:eastAsiaTheme="minorEastAsia"/>
              <w:b w:val="0"/>
              <w:bCs w:val="0"/>
              <w:noProof/>
              <w:sz w:val="24"/>
              <w:szCs w:val="24"/>
            </w:rPr>
          </w:pPr>
          <w:hyperlink w:anchor="_Toc57069171" w:history="1">
            <w:r w:rsidRPr="008170CF">
              <w:rPr>
                <w:rStyle w:val="Hyperlink"/>
                <w:noProof/>
              </w:rPr>
              <w:t>Loading Solar Decathlon Design Challenge Parametric Analysis Tool (PAT) Project and Running an Analysis</w:t>
            </w:r>
            <w:r>
              <w:rPr>
                <w:noProof/>
                <w:webHidden/>
              </w:rPr>
              <w:tab/>
            </w:r>
            <w:r>
              <w:rPr>
                <w:noProof/>
                <w:webHidden/>
              </w:rPr>
              <w:fldChar w:fldCharType="begin"/>
            </w:r>
            <w:r>
              <w:rPr>
                <w:noProof/>
                <w:webHidden/>
              </w:rPr>
              <w:instrText xml:space="preserve"> PAGEREF _Toc57069171 \h </w:instrText>
            </w:r>
            <w:r>
              <w:rPr>
                <w:noProof/>
                <w:webHidden/>
              </w:rPr>
            </w:r>
            <w:r>
              <w:rPr>
                <w:noProof/>
                <w:webHidden/>
              </w:rPr>
              <w:fldChar w:fldCharType="separate"/>
            </w:r>
            <w:r>
              <w:rPr>
                <w:noProof/>
                <w:webHidden/>
              </w:rPr>
              <w:t>3</w:t>
            </w:r>
            <w:r>
              <w:rPr>
                <w:noProof/>
                <w:webHidden/>
              </w:rPr>
              <w:fldChar w:fldCharType="end"/>
            </w:r>
          </w:hyperlink>
        </w:p>
        <w:p w14:paraId="65EC4926" w14:textId="6653BDE2" w:rsidR="00DC0299" w:rsidRDefault="00DC0299">
          <w:pPr>
            <w:pStyle w:val="TOC1"/>
            <w:tabs>
              <w:tab w:val="right" w:pos="9350"/>
            </w:tabs>
            <w:rPr>
              <w:rFonts w:eastAsiaTheme="minorEastAsia"/>
              <w:b w:val="0"/>
              <w:bCs w:val="0"/>
              <w:noProof/>
              <w:sz w:val="24"/>
              <w:szCs w:val="24"/>
            </w:rPr>
          </w:pPr>
          <w:hyperlink w:anchor="_Toc57069172" w:history="1">
            <w:r w:rsidRPr="008170CF">
              <w:rPr>
                <w:rStyle w:val="Hyperlink"/>
                <w:noProof/>
              </w:rPr>
              <w:t>Next Steps</w:t>
            </w:r>
            <w:r>
              <w:rPr>
                <w:noProof/>
                <w:webHidden/>
              </w:rPr>
              <w:tab/>
            </w:r>
            <w:r>
              <w:rPr>
                <w:noProof/>
                <w:webHidden/>
              </w:rPr>
              <w:fldChar w:fldCharType="begin"/>
            </w:r>
            <w:r>
              <w:rPr>
                <w:noProof/>
                <w:webHidden/>
              </w:rPr>
              <w:instrText xml:space="preserve"> PAGEREF _Toc57069172 \h </w:instrText>
            </w:r>
            <w:r>
              <w:rPr>
                <w:noProof/>
                <w:webHidden/>
              </w:rPr>
            </w:r>
            <w:r>
              <w:rPr>
                <w:noProof/>
                <w:webHidden/>
              </w:rPr>
              <w:fldChar w:fldCharType="separate"/>
            </w:r>
            <w:r>
              <w:rPr>
                <w:noProof/>
                <w:webHidden/>
              </w:rPr>
              <w:t>11</w:t>
            </w:r>
            <w:r>
              <w:rPr>
                <w:noProof/>
                <w:webHidden/>
              </w:rPr>
              <w:fldChar w:fldCharType="end"/>
            </w:r>
          </w:hyperlink>
        </w:p>
        <w:p w14:paraId="34BF2C98" w14:textId="024567B3" w:rsidR="00DC0299" w:rsidRDefault="00DC0299">
          <w:pPr>
            <w:pStyle w:val="TOC1"/>
            <w:tabs>
              <w:tab w:val="right" w:pos="9350"/>
            </w:tabs>
            <w:rPr>
              <w:rFonts w:eastAsiaTheme="minorEastAsia"/>
              <w:b w:val="0"/>
              <w:bCs w:val="0"/>
              <w:noProof/>
              <w:sz w:val="24"/>
              <w:szCs w:val="24"/>
            </w:rPr>
          </w:pPr>
          <w:hyperlink w:anchor="_Toc57069173" w:history="1">
            <w:r w:rsidRPr="008170CF">
              <w:rPr>
                <w:rStyle w:val="Hyperlink"/>
                <w:noProof/>
              </w:rPr>
              <w:t>Overview of Measures in the Analysis Workflow</w:t>
            </w:r>
            <w:r>
              <w:rPr>
                <w:noProof/>
                <w:webHidden/>
              </w:rPr>
              <w:tab/>
            </w:r>
            <w:r>
              <w:rPr>
                <w:noProof/>
                <w:webHidden/>
              </w:rPr>
              <w:fldChar w:fldCharType="begin"/>
            </w:r>
            <w:r>
              <w:rPr>
                <w:noProof/>
                <w:webHidden/>
              </w:rPr>
              <w:instrText xml:space="preserve"> PAGEREF _Toc57069173 \h </w:instrText>
            </w:r>
            <w:r>
              <w:rPr>
                <w:noProof/>
                <w:webHidden/>
              </w:rPr>
            </w:r>
            <w:r>
              <w:rPr>
                <w:noProof/>
                <w:webHidden/>
              </w:rPr>
              <w:fldChar w:fldCharType="separate"/>
            </w:r>
            <w:r>
              <w:rPr>
                <w:noProof/>
                <w:webHidden/>
              </w:rPr>
              <w:t>12</w:t>
            </w:r>
            <w:r>
              <w:rPr>
                <w:noProof/>
                <w:webHidden/>
              </w:rPr>
              <w:fldChar w:fldCharType="end"/>
            </w:r>
          </w:hyperlink>
        </w:p>
        <w:p w14:paraId="251E8B60" w14:textId="70D65CF0" w:rsidR="00DC0299" w:rsidRDefault="00DC0299">
          <w:pPr>
            <w:pStyle w:val="TOC1"/>
            <w:tabs>
              <w:tab w:val="right" w:pos="9350"/>
            </w:tabs>
            <w:rPr>
              <w:rFonts w:eastAsiaTheme="minorEastAsia"/>
              <w:b w:val="0"/>
              <w:bCs w:val="0"/>
              <w:noProof/>
              <w:sz w:val="24"/>
              <w:szCs w:val="24"/>
            </w:rPr>
          </w:pPr>
          <w:hyperlink w:anchor="_Toc57069174" w:history="1">
            <w:r w:rsidRPr="008170CF">
              <w:rPr>
                <w:rStyle w:val="Hyperlink"/>
                <w:noProof/>
              </w:rPr>
              <w:t>Helpful Resources</w:t>
            </w:r>
            <w:r>
              <w:rPr>
                <w:noProof/>
                <w:webHidden/>
              </w:rPr>
              <w:tab/>
            </w:r>
            <w:r>
              <w:rPr>
                <w:noProof/>
                <w:webHidden/>
              </w:rPr>
              <w:fldChar w:fldCharType="begin"/>
            </w:r>
            <w:r>
              <w:rPr>
                <w:noProof/>
                <w:webHidden/>
              </w:rPr>
              <w:instrText xml:space="preserve"> PAGEREF _Toc57069174 \h </w:instrText>
            </w:r>
            <w:r>
              <w:rPr>
                <w:noProof/>
                <w:webHidden/>
              </w:rPr>
            </w:r>
            <w:r>
              <w:rPr>
                <w:noProof/>
                <w:webHidden/>
              </w:rPr>
              <w:fldChar w:fldCharType="separate"/>
            </w:r>
            <w:r>
              <w:rPr>
                <w:noProof/>
                <w:webHidden/>
              </w:rPr>
              <w:t>14</w:t>
            </w:r>
            <w:r>
              <w:rPr>
                <w:noProof/>
                <w:webHidden/>
              </w:rPr>
              <w:fldChar w:fldCharType="end"/>
            </w:r>
          </w:hyperlink>
        </w:p>
        <w:p w14:paraId="190218A0" w14:textId="1FD5B8A5"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594740B3" w14:textId="77777777" w:rsidR="005417DC" w:rsidRPr="00BC4A96" w:rsidRDefault="005417DC" w:rsidP="005417DC">
      <w:pPr>
        <w:pStyle w:val="Heading1"/>
      </w:pPr>
      <w:bookmarkStart w:id="0" w:name="_Toc56611518"/>
      <w:bookmarkStart w:id="1" w:name="_Toc57069170"/>
      <w:r>
        <w:lastRenderedPageBreak/>
        <w:t>Installing</w:t>
      </w:r>
      <w:r w:rsidRPr="00BC4A96">
        <w:t xml:space="preserve"> </w:t>
      </w:r>
      <w:r>
        <w:t xml:space="preserve">the </w:t>
      </w:r>
      <w:r w:rsidRPr="00BC4A96">
        <w:t>OpenStudio</w:t>
      </w:r>
      <w:r w:rsidRPr="00BC4A96">
        <w:rPr>
          <w:vertAlign w:val="superscript"/>
        </w:rPr>
        <w:t>®</w:t>
      </w:r>
      <w:r>
        <w:rPr>
          <w:vertAlign w:val="superscript"/>
        </w:rPr>
        <w:t xml:space="preserve"> </w:t>
      </w:r>
      <w:r>
        <w:t>Parametric Analysis Tool (PAT)</w:t>
      </w:r>
      <w:bookmarkEnd w:id="0"/>
      <w:bookmarkEnd w:id="1"/>
    </w:p>
    <w:p w14:paraId="1D89F6E9" w14:textId="77777777" w:rsidR="005417DC" w:rsidRDefault="005417DC" w:rsidP="005417DC">
      <w:pPr>
        <w:spacing w:after="0" w:line="240" w:lineRule="auto"/>
      </w:pPr>
    </w:p>
    <w:p w14:paraId="50D200FD" w14:textId="77777777" w:rsidR="005417DC" w:rsidRDefault="005417DC" w:rsidP="005417DC">
      <w:pPr>
        <w:pStyle w:val="ListParagraph"/>
        <w:numPr>
          <w:ilvl w:val="0"/>
          <w:numId w:val="1"/>
        </w:numPr>
        <w:spacing w:after="0" w:line="240" w:lineRule="auto"/>
      </w:pPr>
      <w:r>
        <w:t xml:space="preserve">Go to </w:t>
      </w:r>
      <w:hyperlink r:id="rId8" w:history="1">
        <w:r w:rsidRPr="00A47C00">
          <w:rPr>
            <w:rStyle w:val="Hyperlink"/>
          </w:rPr>
          <w:t>https://github.com/NREL/OpenStudio-PAT/releases/tag/v3.1.0</w:t>
        </w:r>
      </w:hyperlink>
      <w:r>
        <w:t xml:space="preserve"> under “Assets” for “OpenStudio v3.1.0” select the Windows or Mac installer.</w:t>
      </w:r>
    </w:p>
    <w:p w14:paraId="237CDA88" w14:textId="77777777" w:rsidR="005417DC" w:rsidRDefault="005417DC" w:rsidP="005417DC">
      <w:pPr>
        <w:pStyle w:val="ListParagraph"/>
        <w:numPr>
          <w:ilvl w:val="1"/>
          <w:numId w:val="1"/>
        </w:numPr>
        <w:spacing w:after="0" w:line="240" w:lineRule="auto"/>
      </w:pPr>
      <w:r>
        <w:t>Windows installer ends with “Windows.exe”</w:t>
      </w:r>
    </w:p>
    <w:p w14:paraId="07D8471C" w14:textId="77777777" w:rsidR="005417DC" w:rsidRDefault="005417DC" w:rsidP="005417DC">
      <w:pPr>
        <w:pStyle w:val="ListParagraph"/>
        <w:numPr>
          <w:ilvl w:val="1"/>
          <w:numId w:val="1"/>
        </w:numPr>
        <w:spacing w:after="0" w:line="240" w:lineRule="auto"/>
      </w:pPr>
      <w:r>
        <w:t>Mac installer ends with “Darwin.zip”</w:t>
      </w:r>
    </w:p>
    <w:p w14:paraId="0F2CBD64" w14:textId="77777777" w:rsidR="005417DC" w:rsidRDefault="005417DC" w:rsidP="005417DC">
      <w:pPr>
        <w:pStyle w:val="ListParagraph"/>
        <w:numPr>
          <w:ilvl w:val="0"/>
          <w:numId w:val="1"/>
        </w:numPr>
        <w:spacing w:after="0" w:line="240" w:lineRule="auto"/>
      </w:pPr>
      <w:r>
        <w:t xml:space="preserve">Run the installer, and make sure all OpenStudio components are selected as shown below. </w:t>
      </w:r>
    </w:p>
    <w:p w14:paraId="426A4BFE" w14:textId="7B0BF0D8" w:rsidR="005417DC" w:rsidRDefault="00E37203" w:rsidP="005417DC">
      <w:pPr>
        <w:spacing w:after="0" w:line="240" w:lineRule="auto"/>
        <w:jc w:val="center"/>
      </w:pPr>
      <w:r w:rsidRPr="00E37203">
        <w:rPr>
          <w:noProof/>
        </w:rPr>
        <w:drawing>
          <wp:inline distT="0" distB="0" distL="0" distR="0" wp14:anchorId="14237712" wp14:editId="5C8084CC">
            <wp:extent cx="3635115" cy="2249033"/>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
                    <a:stretch>
                      <a:fillRect/>
                    </a:stretch>
                  </pic:blipFill>
                  <pic:spPr>
                    <a:xfrm>
                      <a:off x="0" y="0"/>
                      <a:ext cx="3659903" cy="2264369"/>
                    </a:xfrm>
                    <a:prstGeom prst="rect">
                      <a:avLst/>
                    </a:prstGeom>
                  </pic:spPr>
                </pic:pic>
              </a:graphicData>
            </a:graphic>
          </wp:inline>
        </w:drawing>
      </w:r>
    </w:p>
    <w:p w14:paraId="02F21EA0" w14:textId="77777777" w:rsidR="005417DC" w:rsidRDefault="005417DC" w:rsidP="005417DC">
      <w:pPr>
        <w:spacing w:after="0" w:line="240" w:lineRule="auto"/>
        <w:jc w:val="center"/>
      </w:pPr>
    </w:p>
    <w:p w14:paraId="1D8DA151" w14:textId="77777777" w:rsidR="005417DC" w:rsidRDefault="005417DC" w:rsidP="005417DC">
      <w:pPr>
        <w:pStyle w:val="ListParagraph"/>
        <w:numPr>
          <w:ilvl w:val="0"/>
          <w:numId w:val="1"/>
        </w:numPr>
        <w:spacing w:after="0" w:line="240" w:lineRule="auto"/>
      </w:pPr>
      <w:r>
        <w:t xml:space="preserve">The </w:t>
      </w:r>
      <w:proofErr w:type="spellStart"/>
      <w:r>
        <w:t>ParametricAnalysisTool</w:t>
      </w:r>
      <w:proofErr w:type="spellEnd"/>
      <w:r>
        <w:t xml:space="preserve"> icon should now show up on the start menu on Windows or in your applications folder 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7782A387" w:rsidR="007D7695" w:rsidRPr="00BC4A96" w:rsidRDefault="007D7695" w:rsidP="009A1D42">
      <w:pPr>
        <w:pStyle w:val="Heading1"/>
      </w:pPr>
      <w:bookmarkStart w:id="2" w:name="_Toc57069171"/>
      <w:r w:rsidRPr="00BC4A96">
        <w:lastRenderedPageBreak/>
        <w:t xml:space="preserve">Loading </w:t>
      </w:r>
      <w:r w:rsidR="002F47C8">
        <w:t>Solar Decathlon Design Challenge</w:t>
      </w:r>
      <w:r w:rsidR="00905B05">
        <w:t xml:space="preserve">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2"/>
    </w:p>
    <w:p w14:paraId="67D0E90A" w14:textId="77777777" w:rsidR="007D7695" w:rsidRDefault="007D7695" w:rsidP="007D7695">
      <w:pPr>
        <w:spacing w:after="0" w:line="240" w:lineRule="auto"/>
        <w:rPr>
          <w:highlight w:val="yellow"/>
        </w:rPr>
      </w:pPr>
    </w:p>
    <w:p w14:paraId="270999CD" w14:textId="3B3E27ED"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2F47C8">
        <w:t>PAT_SDDC_PrimarySchool</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7D40D5B2"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61104B">
        <w:t>PAT_SDDC_PrimarySchool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5171FD72" w14:textId="77777777" w:rsidR="00F75066" w:rsidRDefault="00C72137" w:rsidP="006A70B5">
      <w:pPr>
        <w:pStyle w:val="ListParagraph"/>
        <w:numPr>
          <w:ilvl w:val="0"/>
          <w:numId w:val="4"/>
        </w:numPr>
        <w:spacing w:after="0" w:line="240" w:lineRule="auto"/>
      </w:pPr>
      <w:r w:rsidRPr="00C72137">
        <w:lastRenderedPageBreak/>
        <w:t>To run the project on your machine you have to start the local server. Do that by choosing “Start Local Server in the Server Tools Dialog. This will take a few minutes, but you can inspect and edit the project while this is starting</w:t>
      </w:r>
    </w:p>
    <w:p w14:paraId="00AC3BF3" w14:textId="1D14EA63" w:rsidR="00C72137" w:rsidRDefault="00C72137" w:rsidP="003F34FE">
      <w:pPr>
        <w:pStyle w:val="ListParagraph"/>
        <w:spacing w:after="0" w:line="240" w:lineRule="auto"/>
      </w:pPr>
      <w:r>
        <w:br/>
      </w:r>
      <w:r w:rsidRPr="00C72137">
        <w:rPr>
          <w:noProof/>
        </w:rPr>
        <w:drawing>
          <wp:inline distT="0" distB="0" distL="0" distR="0" wp14:anchorId="00E8704E" wp14:editId="12990280">
            <wp:extent cx="4699221" cy="3326607"/>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4709008" cy="3333535"/>
                    </a:xfrm>
                    <a:prstGeom prst="rect">
                      <a:avLst/>
                    </a:prstGeom>
                  </pic:spPr>
                </pic:pic>
              </a:graphicData>
            </a:graphic>
          </wp:inline>
        </w:drawing>
      </w:r>
    </w:p>
    <w:p w14:paraId="4670A7FD" w14:textId="77777777" w:rsidR="00F75066" w:rsidRDefault="00F75066" w:rsidP="00F75066">
      <w:pPr>
        <w:pStyle w:val="ListParagraph"/>
        <w:spacing w:after="0" w:line="240" w:lineRule="auto"/>
      </w:pPr>
    </w:p>
    <w:p w14:paraId="74E08AD4" w14:textId="7CE88E69" w:rsidR="000E3FD1" w:rsidRDefault="004A36AF" w:rsidP="006A70B5">
      <w:pPr>
        <w:pStyle w:val="ListParagraph"/>
        <w:numPr>
          <w:ilvl w:val="0"/>
          <w:numId w:val="4"/>
        </w:numPr>
        <w:spacing w:after="0" w:line="240" w:lineRule="auto"/>
      </w:pPr>
      <w:r>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lastRenderedPageBreak/>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2EDACD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15588C">
        <w:t>three</w:t>
      </w:r>
      <w:r w:rsidR="00FA1053">
        <w:t xml:space="preserve"> design alternatives </w:t>
      </w:r>
      <w:r w:rsidR="00146DD2">
        <w:t xml:space="preserve">already setup, </w:t>
      </w:r>
      <w:r w:rsidR="0035426F">
        <w:t xml:space="preserve">one </w:t>
      </w:r>
      <w:r w:rsidR="00AA0C3C">
        <w:t>is setup to create an ASHRAE 90.1 2007 baseline</w:t>
      </w:r>
      <w:r w:rsidR="0015588C">
        <w:t>, one is a low energy model, and the last is lower energy plus PV</w:t>
      </w:r>
      <w:r w:rsidR="00AA0C3C">
        <w:t xml:space="preserv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4ADC678E" w:rsidR="00371406" w:rsidRDefault="00F130A2" w:rsidP="000E3FD1">
      <w:pPr>
        <w:pStyle w:val="ListParagraph"/>
        <w:spacing w:after="0" w:line="240" w:lineRule="auto"/>
      </w:pPr>
      <w:r>
        <w:br/>
      </w:r>
      <w:r w:rsidR="00371F5D" w:rsidRPr="00371F5D">
        <w:rPr>
          <w:noProof/>
        </w:rPr>
        <w:drawing>
          <wp:inline distT="0" distB="0" distL="0" distR="0" wp14:anchorId="6C3BD779" wp14:editId="760F7A86">
            <wp:extent cx="5943600" cy="163449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1634490"/>
                    </a:xfrm>
                    <a:prstGeom prst="rect">
                      <a:avLst/>
                    </a:prstGeom>
                  </pic:spPr>
                </pic:pic>
              </a:graphicData>
            </a:graphic>
          </wp:inline>
        </w:drawing>
      </w:r>
      <w:r w:rsidR="00371F5D">
        <w:br/>
      </w:r>
    </w:p>
    <w:p w14:paraId="7B64A52A" w14:textId="5CF5A051"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7"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lastRenderedPageBreak/>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0E844B7B" w14:textId="76546DA0" w:rsidR="00CB5F53" w:rsidRDefault="001F3064" w:rsidP="00CB5F53">
      <w:pPr>
        <w:pStyle w:val="ListParagraph"/>
        <w:spacing w:after="0" w:line="240" w:lineRule="auto"/>
        <w:ind w:left="1440"/>
      </w:pPr>
      <w:r>
        <w:t xml:space="preserve">* </w:t>
      </w:r>
      <w:r w:rsidR="00496B37">
        <w:t xml:space="preserve">Climate Zones </w:t>
      </w:r>
      <w:r>
        <w:t>0A, 0B, and 1B</w:t>
      </w:r>
      <w:r w:rsidR="00F71D37">
        <w:t xml:space="preserve"> will show </w:t>
      </w:r>
      <w:r w:rsidR="00496B37">
        <w:t>blank in the OpenStudio application, and are not valid options for the “Create Baseline Building” measure.</w:t>
      </w:r>
      <w:r>
        <w:br/>
      </w: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5F656C56"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r w:rsidR="00511E51">
        <w:t>high-performance</w:t>
      </w:r>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17333CD2" w:rsidR="00EF564E" w:rsidRDefault="00BC048E" w:rsidP="00146DD2">
      <w:pPr>
        <w:pStyle w:val="ListParagraph"/>
        <w:numPr>
          <w:ilvl w:val="1"/>
          <w:numId w:val="4"/>
        </w:numPr>
        <w:spacing w:after="0" w:line="240" w:lineRule="auto"/>
      </w:pPr>
      <w:r>
        <w:t>HVAC System Types</w:t>
      </w:r>
      <w:r w:rsidR="00B75C47">
        <w:t>.</w:t>
      </w:r>
    </w:p>
    <w:p w14:paraId="684D8A89" w14:textId="77777777" w:rsidR="00BC048E" w:rsidRDefault="00BC048E" w:rsidP="00BC048E">
      <w:pPr>
        <w:pStyle w:val="ListParagraph"/>
        <w:numPr>
          <w:ilvl w:val="2"/>
          <w:numId w:val="4"/>
        </w:numPr>
        <w:spacing w:after="0" w:line="240" w:lineRule="auto"/>
      </w:pPr>
      <w:r>
        <w:t>NZEHVAC measure lets choose between a number of different high performance HVAC buildings to add to your model.</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5FF0ACBC"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xml:space="preserve">, which is the </w:t>
      </w:r>
      <w:r w:rsidR="001408B8">
        <w:t>fourth</w:t>
      </w:r>
      <w:r>
        <w:t xml:space="preserve"> tab.</w:t>
      </w:r>
      <w:r w:rsidR="00F4452B">
        <w:t xml:space="preserve"> </w:t>
      </w:r>
      <w:r w:rsidR="00F130A2">
        <w:br/>
      </w:r>
      <w:r w:rsidR="00F130A2">
        <w:br/>
      </w:r>
      <w:r w:rsidR="001408B8" w:rsidRPr="001408B8">
        <w:rPr>
          <w:noProof/>
        </w:rPr>
        <w:drawing>
          <wp:inline distT="0" distB="0" distL="0" distR="0" wp14:anchorId="54F601B6" wp14:editId="54ABF8A9">
            <wp:extent cx="4496309" cy="243309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506199" cy="2438451"/>
                    </a:xfrm>
                    <a:prstGeom prst="rect">
                      <a:avLst/>
                    </a:prstGeom>
                  </pic:spPr>
                </pic:pic>
              </a:graphicData>
            </a:graphic>
          </wp:inline>
        </w:drawing>
      </w:r>
    </w:p>
    <w:p w14:paraId="2F1F8822" w14:textId="77777777" w:rsidR="001408B8" w:rsidRDefault="001408B8" w:rsidP="001408B8">
      <w:pPr>
        <w:pStyle w:val="ListParagraph"/>
        <w:spacing w:after="0" w:line="240" w:lineRule="auto"/>
      </w:pP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lastRenderedPageBreak/>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6E4F058"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B766E1" w:rsidRPr="00B766E1">
        <w:rPr>
          <w:noProof/>
        </w:rPr>
        <w:drawing>
          <wp:inline distT="0" distB="0" distL="0" distR="0" wp14:anchorId="07E52C06" wp14:editId="61B5EBA9">
            <wp:extent cx="4538949" cy="2310107"/>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4548958" cy="2315201"/>
                    </a:xfrm>
                    <a:prstGeom prst="rect">
                      <a:avLst/>
                    </a:prstGeom>
                    <a:ln>
                      <a:noFill/>
                    </a:ln>
                    <a:extLst>
                      <a:ext uri="{53640926-AAD7-44D8-BBD7-CCE9431645EC}">
                        <a14:shadowObscured xmlns:a14="http://schemas.microsoft.com/office/drawing/2010/main"/>
                      </a:ext>
                    </a:extLst>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752BE7C6"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B766E1" w:rsidRPr="00B766E1">
        <w:rPr>
          <w:noProof/>
        </w:rPr>
        <w:drawing>
          <wp:inline distT="0" distB="0" distL="0" distR="0" wp14:anchorId="306797CF" wp14:editId="5DC28EC1">
            <wp:extent cx="3977089" cy="2485681"/>
            <wp:effectExtent l="0" t="0" r="0" b="381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alendar&#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4004439" cy="2502775"/>
                    </a:xfrm>
                    <a:prstGeom prst="rect">
                      <a:avLst/>
                    </a:prstGeom>
                  </pic:spPr>
                </pic:pic>
              </a:graphicData>
            </a:graphic>
          </wp:inline>
        </w:drawing>
      </w:r>
    </w:p>
    <w:p w14:paraId="427F5471" w14:textId="752FA0A5"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B766E1" w:rsidRPr="00B766E1">
        <w:rPr>
          <w:noProof/>
        </w:rPr>
        <w:drawing>
          <wp:inline distT="0" distB="0" distL="0" distR="0" wp14:anchorId="3F32E250" wp14:editId="69DCC049">
            <wp:extent cx="3277518" cy="2194116"/>
            <wp:effectExtent l="0" t="0" r="0" b="317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3296588" cy="2206882"/>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7069172"/>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32821FF8"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“ZEDG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lastRenderedPageBreak/>
        <w:t>At this point you can inspect the model and make changes to it.</w:t>
      </w:r>
    </w:p>
    <w:p w14:paraId="1B187E3F" w14:textId="01EB43A8"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2072B20A" w14:textId="77777777" w:rsidR="00513290" w:rsidRPr="003B0DBB" w:rsidRDefault="00513290" w:rsidP="00513290">
      <w:pPr>
        <w:pStyle w:val="ListParagraph"/>
        <w:numPr>
          <w:ilvl w:val="1"/>
          <w:numId w:val="8"/>
        </w:numPr>
        <w:spacing w:after="0" w:line="240" w:lineRule="auto"/>
        <w:rPr>
          <w:rStyle w:val="Hyperlink"/>
          <w:color w:val="auto"/>
          <w:u w:val="none"/>
        </w:rPr>
      </w:pPr>
      <w:r>
        <w:t>Prior to running the simulation, you will need to re-connect it to the “</w:t>
      </w:r>
      <w:proofErr w:type="spellStart"/>
      <w:r>
        <w:t>epw</w:t>
      </w:r>
      <w:proofErr w:type="spellEnd"/>
      <w:r>
        <w:t xml:space="preserve">” weather file found in the “weather” folder within your PAT project. You can find instructions for that here. </w:t>
      </w:r>
      <w:r>
        <w:br/>
      </w:r>
      <w:hyperlink r:id="rId31" w:anchor="site" w:history="1">
        <w:r>
          <w:rPr>
            <w:rStyle w:val="Hyperlink"/>
            <w:i/>
            <w:sz w:val="16"/>
            <w:szCs w:val="16"/>
          </w:rPr>
          <w:t>https://openstudiocoalition.org//getting_started/creating_your_model/#site</w:t>
        </w:r>
      </w:hyperlink>
    </w:p>
    <w:p w14:paraId="6B24E86C" w14:textId="77777777" w:rsidR="00513290" w:rsidRDefault="00513290" w:rsidP="00513290">
      <w:pPr>
        <w:pStyle w:val="ListParagraph"/>
        <w:numPr>
          <w:ilvl w:val="1"/>
          <w:numId w:val="8"/>
        </w:numPr>
        <w:spacing w:after="0" w:line="240" w:lineRule="auto"/>
      </w:pPr>
      <w:r>
        <w:t xml:space="preserve">You will also want to add the “OpenStudio Results” measure back into the workflow. </w:t>
      </w:r>
      <w:r>
        <w:br/>
      </w:r>
      <w:hyperlink r:id="rId32" w:anchor="using-the-measures-tab" w:history="1">
        <w:r>
          <w:rPr>
            <w:rStyle w:val="Hyperlink"/>
            <w:i/>
            <w:sz w:val="16"/>
            <w:szCs w:val="16"/>
          </w:rPr>
          <w:t>https://openstudiocoalition.org/getting_started/creating_your_model/#using-the-measures-tab</w:t>
        </w:r>
      </w:hyperlink>
    </w:p>
    <w:p w14:paraId="01F55952" w14:textId="77777777" w:rsidR="00513290" w:rsidRPr="00B01F32" w:rsidRDefault="00513290" w:rsidP="00513290">
      <w:pPr>
        <w:pStyle w:val="ListParagraph"/>
        <w:numPr>
          <w:ilvl w:val="1"/>
          <w:numId w:val="8"/>
        </w:numPr>
        <w:spacing w:after="0" w:line="240" w:lineRule="auto"/>
        <w:rPr>
          <w:rStyle w:val="Hyperlink"/>
          <w:color w:val="auto"/>
          <w:u w:val="none"/>
        </w:rPr>
      </w:pPr>
      <w:r>
        <w:t xml:space="preserve">Instructions are available online for running simulations from the OpenStudio application. </w:t>
      </w:r>
      <w:r>
        <w:br/>
      </w:r>
      <w:hyperlink r:id="rId33" w:history="1">
        <w:r>
          <w:rPr>
            <w:rStyle w:val="Hyperlink"/>
            <w:i/>
            <w:sz w:val="16"/>
            <w:szCs w:val="16"/>
          </w:rPr>
          <w:t>https://openstudiocoalition.org/getting_started/running_your_simulation/</w:t>
        </w:r>
      </w:hyperlink>
    </w:p>
    <w:p w14:paraId="474B530F" w14:textId="1EFF49C2" w:rsidR="00CD72F5" w:rsidRPr="00BC4A96" w:rsidRDefault="00CD72F5" w:rsidP="009A1D42">
      <w:pPr>
        <w:pStyle w:val="Heading1"/>
      </w:pPr>
      <w:bookmarkStart w:id="4" w:name="_Toc57069173"/>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5B8FB681"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lastRenderedPageBreak/>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491DFBAB" w:rsidR="00B00C33" w:rsidRDefault="00B00C33" w:rsidP="00886CFC">
      <w:pPr>
        <w:pStyle w:val="ListParagraph"/>
        <w:numPr>
          <w:ilvl w:val="2"/>
          <w:numId w:val="9"/>
        </w:numPr>
      </w:pPr>
      <w:r>
        <w:t xml:space="preserve">For View windows North and South exposure will be preferred, but if </w:t>
      </w:r>
      <w:r w:rsidR="00511E51">
        <w:t>necessary,</w:t>
      </w:r>
      <w:r>
        <w:t xml:space="preserve">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7645C59" w14:textId="77777777" w:rsidR="00E33293" w:rsidRDefault="00E33293" w:rsidP="00E33293">
      <w:pPr>
        <w:pStyle w:val="ListParagraph"/>
        <w:numPr>
          <w:ilvl w:val="1"/>
          <w:numId w:val="9"/>
        </w:numPr>
      </w:pPr>
      <w:r>
        <w:t>NZEHVAC</w:t>
      </w:r>
    </w:p>
    <w:p w14:paraId="6037CC6C" w14:textId="77777777" w:rsidR="00E33293" w:rsidRDefault="00E33293" w:rsidP="00E33293">
      <w:pPr>
        <w:pStyle w:val="ListParagraph"/>
        <w:numPr>
          <w:ilvl w:val="2"/>
          <w:numId w:val="9"/>
        </w:numPr>
      </w:pPr>
      <w:r>
        <w:t xml:space="preserve">Adds a variety of </w:t>
      </w:r>
      <w:proofErr w:type="gramStart"/>
      <w:r>
        <w:t>high performance</w:t>
      </w:r>
      <w:proofErr w:type="gramEnd"/>
      <w:r>
        <w:t xml:space="preserve"> HVAC systems to your building. The measure optioned for low energy design alternatives in this project is “Fan Coils with DOAS”</w:t>
      </w:r>
    </w:p>
    <w:p w14:paraId="7F81F5E9" w14:textId="6EFCFB07" w:rsidR="00B35985" w:rsidRDefault="00B35985" w:rsidP="00B35985">
      <w:pPr>
        <w:pStyle w:val="ListParagraph"/>
        <w:numPr>
          <w:ilvl w:val="1"/>
          <w:numId w:val="9"/>
        </w:numPr>
      </w:pPr>
      <w:r>
        <w:lastRenderedPageBreak/>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408664AA" w:rsidR="006727D6" w:rsidRDefault="006727D6" w:rsidP="00B35985">
      <w:pPr>
        <w:pStyle w:val="ListParagraph"/>
        <w:numPr>
          <w:ilvl w:val="2"/>
          <w:numId w:val="9"/>
        </w:numPr>
      </w:pPr>
      <w:r>
        <w:t>Note: Create Baseline Building can’t be run for Climate zones 0A, 0B, and 1B. You can skip this measure for those climate zones or substitute another similar climate zone.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20E4A9BE" w:rsidR="00886CFC" w:rsidRDefault="005F2C98" w:rsidP="00886CFC">
      <w:pPr>
        <w:pStyle w:val="ListParagraph"/>
        <w:numPr>
          <w:ilvl w:val="2"/>
          <w:numId w:val="9"/>
        </w:numPr>
      </w:pPr>
      <w:r>
        <w:t>Adds objects for modeling of ground temperatures</w:t>
      </w:r>
      <w:r w:rsidR="00886CFC" w:rsidRPr="00C67B19">
        <w: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7069174"/>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4"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5"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6"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7"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68320FE9" w:rsidR="00383247" w:rsidRDefault="001563A8" w:rsidP="0046115E">
      <w:pPr>
        <w:pStyle w:val="ListParagraph"/>
        <w:numPr>
          <w:ilvl w:val="0"/>
          <w:numId w:val="2"/>
        </w:numPr>
        <w:spacing w:after="0" w:line="240" w:lineRule="auto"/>
        <w:rPr>
          <w:rStyle w:val="Hyperlink"/>
          <w:color w:val="auto"/>
          <w:u w:val="none"/>
        </w:rPr>
      </w:pPr>
      <w:hyperlink r:id="rId38" w:history="1">
        <w:r w:rsidR="00F5474E">
          <w:rPr>
            <w:rStyle w:val="Hyperlink"/>
          </w:rPr>
          <w:t>ASHRAE Zero Energy Design Guides</w:t>
        </w:r>
      </w:hyperlink>
      <w:r w:rsidR="00383247">
        <w:rPr>
          <w:rStyle w:val="Hyperlink"/>
          <w:color w:val="auto"/>
          <w:u w:val="none"/>
        </w:rPr>
        <w:t xml:space="preserve"> </w:t>
      </w:r>
    </w:p>
    <w:p w14:paraId="55EE329D" w14:textId="0CE4EADA"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39" w:history="1">
        <w:r w:rsidRPr="00AD59EC">
          <w:rPr>
            <w:rStyle w:val="Hyperlink"/>
          </w:rPr>
          <w:t>https://unmethours.com/questions/</w:t>
        </w:r>
      </w:hyperlink>
    </w:p>
    <w:p w14:paraId="200CA262" w14:textId="6D9CD4E2" w:rsidR="00DA5E4B" w:rsidRDefault="001563A8" w:rsidP="00AB1411">
      <w:pPr>
        <w:pStyle w:val="ListParagraph"/>
        <w:numPr>
          <w:ilvl w:val="0"/>
          <w:numId w:val="2"/>
        </w:numPr>
      </w:pPr>
      <w:hyperlink r:id="rId40" w:history="1">
        <w:r w:rsidR="00AB1411" w:rsidRPr="00AB1411">
          <w:rPr>
            <w:rStyle w:val="Hyperlink"/>
          </w:rPr>
          <w:t>SDdesign@nrel.gov</w:t>
        </w:r>
      </w:hyperlink>
    </w:p>
    <w:sectPr w:rsidR="00DA5E4B">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75AA93" w14:textId="77777777" w:rsidR="001563A8" w:rsidRDefault="001563A8" w:rsidP="00D90870">
      <w:pPr>
        <w:spacing w:after="0" w:line="240" w:lineRule="auto"/>
      </w:pPr>
      <w:r>
        <w:separator/>
      </w:r>
    </w:p>
  </w:endnote>
  <w:endnote w:type="continuationSeparator" w:id="0">
    <w:p w14:paraId="06517B9B" w14:textId="77777777" w:rsidR="001563A8" w:rsidRDefault="001563A8"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㑡搸ち晏楦散潗摲慓敶楅䕤獮牵佥数䙮牯慓敶呃0"/>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13CE7" w14:textId="77777777" w:rsidR="001563A8" w:rsidRDefault="001563A8" w:rsidP="00D90870">
      <w:pPr>
        <w:spacing w:after="0" w:line="240" w:lineRule="auto"/>
      </w:pPr>
      <w:r>
        <w:separator/>
      </w:r>
    </w:p>
  </w:footnote>
  <w:footnote w:type="continuationSeparator" w:id="0">
    <w:p w14:paraId="1BB5C92D" w14:textId="77777777" w:rsidR="001563A8" w:rsidRDefault="001563A8"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54B4"/>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A7AEE"/>
    <w:rsid w:val="000B1286"/>
    <w:rsid w:val="000B73BE"/>
    <w:rsid w:val="000C4010"/>
    <w:rsid w:val="000D3A2C"/>
    <w:rsid w:val="000E3FD1"/>
    <w:rsid w:val="000E6073"/>
    <w:rsid w:val="000E78A6"/>
    <w:rsid w:val="000F4810"/>
    <w:rsid w:val="0011146D"/>
    <w:rsid w:val="00114494"/>
    <w:rsid w:val="00120928"/>
    <w:rsid w:val="0012227C"/>
    <w:rsid w:val="001224B2"/>
    <w:rsid w:val="001408B8"/>
    <w:rsid w:val="00146DD2"/>
    <w:rsid w:val="00154F80"/>
    <w:rsid w:val="0015588C"/>
    <w:rsid w:val="001563A8"/>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04F"/>
    <w:rsid w:val="00233FAC"/>
    <w:rsid w:val="0023682C"/>
    <w:rsid w:val="002663B8"/>
    <w:rsid w:val="002709A3"/>
    <w:rsid w:val="00274637"/>
    <w:rsid w:val="00275975"/>
    <w:rsid w:val="00280429"/>
    <w:rsid w:val="00283178"/>
    <w:rsid w:val="0028709C"/>
    <w:rsid w:val="002916A7"/>
    <w:rsid w:val="00293E23"/>
    <w:rsid w:val="002A2CF0"/>
    <w:rsid w:val="002A6122"/>
    <w:rsid w:val="002A61D9"/>
    <w:rsid w:val="002A67A1"/>
    <w:rsid w:val="002D1BEF"/>
    <w:rsid w:val="002D3B8F"/>
    <w:rsid w:val="002D46AF"/>
    <w:rsid w:val="002E7D2A"/>
    <w:rsid w:val="002F339F"/>
    <w:rsid w:val="002F47C8"/>
    <w:rsid w:val="003029E5"/>
    <w:rsid w:val="003100BF"/>
    <w:rsid w:val="00310D8D"/>
    <w:rsid w:val="00323B8E"/>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1F5D"/>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34FE"/>
    <w:rsid w:val="003F5F49"/>
    <w:rsid w:val="003F6F3F"/>
    <w:rsid w:val="00400C38"/>
    <w:rsid w:val="00411201"/>
    <w:rsid w:val="004126C5"/>
    <w:rsid w:val="00412A2D"/>
    <w:rsid w:val="0041303F"/>
    <w:rsid w:val="004150A9"/>
    <w:rsid w:val="0041742A"/>
    <w:rsid w:val="00422C46"/>
    <w:rsid w:val="0043086A"/>
    <w:rsid w:val="00434634"/>
    <w:rsid w:val="00435226"/>
    <w:rsid w:val="0044354E"/>
    <w:rsid w:val="0045360E"/>
    <w:rsid w:val="00453C96"/>
    <w:rsid w:val="004571DD"/>
    <w:rsid w:val="0046115E"/>
    <w:rsid w:val="00464D35"/>
    <w:rsid w:val="00472132"/>
    <w:rsid w:val="00481D7E"/>
    <w:rsid w:val="004874B1"/>
    <w:rsid w:val="004924FA"/>
    <w:rsid w:val="00493288"/>
    <w:rsid w:val="00496B37"/>
    <w:rsid w:val="004A2212"/>
    <w:rsid w:val="004A31EE"/>
    <w:rsid w:val="004A36AF"/>
    <w:rsid w:val="004A76ED"/>
    <w:rsid w:val="004A7937"/>
    <w:rsid w:val="004B4654"/>
    <w:rsid w:val="004B6889"/>
    <w:rsid w:val="004D16A3"/>
    <w:rsid w:val="004D21E0"/>
    <w:rsid w:val="004D6309"/>
    <w:rsid w:val="004E2ED8"/>
    <w:rsid w:val="004E6D0C"/>
    <w:rsid w:val="004F4C1E"/>
    <w:rsid w:val="0050254A"/>
    <w:rsid w:val="00511E51"/>
    <w:rsid w:val="00513290"/>
    <w:rsid w:val="00522B64"/>
    <w:rsid w:val="0052420A"/>
    <w:rsid w:val="005376BE"/>
    <w:rsid w:val="005417DC"/>
    <w:rsid w:val="005433CB"/>
    <w:rsid w:val="005506A7"/>
    <w:rsid w:val="0055794F"/>
    <w:rsid w:val="00557D4A"/>
    <w:rsid w:val="00567A57"/>
    <w:rsid w:val="00570FD1"/>
    <w:rsid w:val="00573C6A"/>
    <w:rsid w:val="00575D47"/>
    <w:rsid w:val="00581919"/>
    <w:rsid w:val="005867DA"/>
    <w:rsid w:val="0059361D"/>
    <w:rsid w:val="00596B5C"/>
    <w:rsid w:val="005A1F39"/>
    <w:rsid w:val="005A6F1D"/>
    <w:rsid w:val="005E2AD2"/>
    <w:rsid w:val="005E547C"/>
    <w:rsid w:val="005F0470"/>
    <w:rsid w:val="005F2B36"/>
    <w:rsid w:val="005F2C98"/>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5A49"/>
    <w:rsid w:val="00666C0E"/>
    <w:rsid w:val="006727D6"/>
    <w:rsid w:val="00681B4F"/>
    <w:rsid w:val="00682020"/>
    <w:rsid w:val="0068268A"/>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A5DF3"/>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84"/>
    <w:rsid w:val="00886CFC"/>
    <w:rsid w:val="00891975"/>
    <w:rsid w:val="00896335"/>
    <w:rsid w:val="008A390A"/>
    <w:rsid w:val="008A414C"/>
    <w:rsid w:val="008B2A2C"/>
    <w:rsid w:val="008B513D"/>
    <w:rsid w:val="008B7DB3"/>
    <w:rsid w:val="008C6725"/>
    <w:rsid w:val="008E1426"/>
    <w:rsid w:val="008E1CDE"/>
    <w:rsid w:val="008E25A3"/>
    <w:rsid w:val="008E63E8"/>
    <w:rsid w:val="008F0AA3"/>
    <w:rsid w:val="008F1EF3"/>
    <w:rsid w:val="008F7182"/>
    <w:rsid w:val="00905B05"/>
    <w:rsid w:val="00913224"/>
    <w:rsid w:val="00916269"/>
    <w:rsid w:val="00917AFD"/>
    <w:rsid w:val="009270C7"/>
    <w:rsid w:val="00927FD5"/>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9F3772"/>
    <w:rsid w:val="00A01759"/>
    <w:rsid w:val="00A10FD2"/>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3058"/>
    <w:rsid w:val="00AB60ED"/>
    <w:rsid w:val="00AC2E30"/>
    <w:rsid w:val="00AC76A8"/>
    <w:rsid w:val="00AD18D7"/>
    <w:rsid w:val="00AD59EC"/>
    <w:rsid w:val="00AE62F1"/>
    <w:rsid w:val="00B00C33"/>
    <w:rsid w:val="00B12E38"/>
    <w:rsid w:val="00B13BA2"/>
    <w:rsid w:val="00B1709F"/>
    <w:rsid w:val="00B17667"/>
    <w:rsid w:val="00B230D8"/>
    <w:rsid w:val="00B321FA"/>
    <w:rsid w:val="00B33E2C"/>
    <w:rsid w:val="00B34DCE"/>
    <w:rsid w:val="00B35985"/>
    <w:rsid w:val="00B36799"/>
    <w:rsid w:val="00B43B98"/>
    <w:rsid w:val="00B44305"/>
    <w:rsid w:val="00B50554"/>
    <w:rsid w:val="00B64EAC"/>
    <w:rsid w:val="00B71D45"/>
    <w:rsid w:val="00B75C47"/>
    <w:rsid w:val="00B766E1"/>
    <w:rsid w:val="00B775A3"/>
    <w:rsid w:val="00B84C63"/>
    <w:rsid w:val="00B867F1"/>
    <w:rsid w:val="00B90E79"/>
    <w:rsid w:val="00B93138"/>
    <w:rsid w:val="00B939F4"/>
    <w:rsid w:val="00B953AF"/>
    <w:rsid w:val="00B978C4"/>
    <w:rsid w:val="00BB37FE"/>
    <w:rsid w:val="00BB6507"/>
    <w:rsid w:val="00BC048E"/>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2137"/>
    <w:rsid w:val="00C7366E"/>
    <w:rsid w:val="00C751FB"/>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7C"/>
    <w:rsid w:val="00CD7D9E"/>
    <w:rsid w:val="00CE45E8"/>
    <w:rsid w:val="00CF2163"/>
    <w:rsid w:val="00CF4E7B"/>
    <w:rsid w:val="00D0647E"/>
    <w:rsid w:val="00D06B04"/>
    <w:rsid w:val="00D07082"/>
    <w:rsid w:val="00D1468B"/>
    <w:rsid w:val="00D15189"/>
    <w:rsid w:val="00D17B1C"/>
    <w:rsid w:val="00D31E7E"/>
    <w:rsid w:val="00D4217F"/>
    <w:rsid w:val="00D57439"/>
    <w:rsid w:val="00D62F37"/>
    <w:rsid w:val="00D643F8"/>
    <w:rsid w:val="00D738D2"/>
    <w:rsid w:val="00D86915"/>
    <w:rsid w:val="00D90870"/>
    <w:rsid w:val="00D973CE"/>
    <w:rsid w:val="00D97B28"/>
    <w:rsid w:val="00DA293C"/>
    <w:rsid w:val="00DA3846"/>
    <w:rsid w:val="00DA5E4B"/>
    <w:rsid w:val="00DA78CC"/>
    <w:rsid w:val="00DB78A0"/>
    <w:rsid w:val="00DC0187"/>
    <w:rsid w:val="00DC0299"/>
    <w:rsid w:val="00DC2080"/>
    <w:rsid w:val="00DC6BC7"/>
    <w:rsid w:val="00DD28A5"/>
    <w:rsid w:val="00DD5D5D"/>
    <w:rsid w:val="00DE018F"/>
    <w:rsid w:val="00DF175E"/>
    <w:rsid w:val="00E01B9E"/>
    <w:rsid w:val="00E0293A"/>
    <w:rsid w:val="00E04D5B"/>
    <w:rsid w:val="00E16311"/>
    <w:rsid w:val="00E17C27"/>
    <w:rsid w:val="00E20B0B"/>
    <w:rsid w:val="00E2271A"/>
    <w:rsid w:val="00E24F85"/>
    <w:rsid w:val="00E25F8A"/>
    <w:rsid w:val="00E33293"/>
    <w:rsid w:val="00E37203"/>
    <w:rsid w:val="00E4143D"/>
    <w:rsid w:val="00E41C6D"/>
    <w:rsid w:val="00E43D92"/>
    <w:rsid w:val="00E55C0C"/>
    <w:rsid w:val="00E84425"/>
    <w:rsid w:val="00E851F1"/>
    <w:rsid w:val="00E87057"/>
    <w:rsid w:val="00E90A65"/>
    <w:rsid w:val="00E963EA"/>
    <w:rsid w:val="00EA0E1B"/>
    <w:rsid w:val="00EA1E6D"/>
    <w:rsid w:val="00EA23F0"/>
    <w:rsid w:val="00EA7BB3"/>
    <w:rsid w:val="00EB0DC8"/>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5474E"/>
    <w:rsid w:val="00F666C8"/>
    <w:rsid w:val="00F71D37"/>
    <w:rsid w:val="00F728F5"/>
    <w:rsid w:val="00F75066"/>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yperlink" Target="https://unmethours.com/questions/" TargetMode="External"/><Relationship Id="rId21" Type="http://schemas.openxmlformats.org/officeDocument/2006/relationships/image" Target="media/image12.tiff"/><Relationship Id="rId34" Type="http://schemas.openxmlformats.org/officeDocument/2006/relationships/hyperlink" Target="http://nrel.github.io/OpenStudio-user-documentation/"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hyperlink" Target="https://openstudiocoalition.org/getting_started/creating_your_model/" TargetMode="External"/><Relationship Id="rId37" Type="http://schemas.openxmlformats.org/officeDocument/2006/relationships/hyperlink" Target="https://www.nrel.gov/docs/fy17osti/67233.pdf" TargetMode="External"/><Relationship Id="rId40" Type="http://schemas.openxmlformats.org/officeDocument/2006/relationships/hyperlink" Target="mailto:sddesign@nrel.gov" TargetMode="Externa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yperlink" Target="http://nrel.github.io/OpenStudio-user-documentation/reference/parametric_analysis_tool_2/"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10.tiff"/><Relationship Id="rId31" Type="http://schemas.openxmlformats.org/officeDocument/2006/relationships/hyperlink" Target="https://openstudiocoalition.org/getting_started/creating_your_mode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hyperlink" Target="http://nrel.github.io/OpenStudio-user-documentation/getting_started/getting_started/" TargetMode="External"/><Relationship Id="rId43" Type="http://schemas.openxmlformats.org/officeDocument/2006/relationships/fontTable" Target="fontTable.xml"/><Relationship Id="rId8" Type="http://schemas.openxmlformats.org/officeDocument/2006/relationships/hyperlink" Target="https://github.com/NREL/OpenStudio-PAT/releases/tag/v3.1.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openstudiocoalition.org/getting_started/running_your_simulation/" TargetMode="External"/><Relationship Id="rId38" Type="http://schemas.openxmlformats.org/officeDocument/2006/relationships/hyperlink" Target="https://www.ashrae.org/technical-resources/aedgs/zero-energy-aedg-free-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A0ABF-3C8B-204E-B29F-CCF967049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2879</Words>
  <Characters>16411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9</cp:revision>
  <cp:lastPrinted>2020-11-19T05:05:00Z</cp:lastPrinted>
  <dcterms:created xsi:type="dcterms:W3CDTF">2020-11-19T05:09:00Z</dcterms:created>
  <dcterms:modified xsi:type="dcterms:W3CDTF">2020-11-24T07:12:00Z</dcterms:modified>
</cp:coreProperties>
</file>